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52D" w:rsidRPr="007C102E" w:rsidRDefault="00FC152D" w:rsidP="00631C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C102E">
        <w:rPr>
          <w:rFonts w:ascii="Times New Roman" w:hAnsi="Times New Roman" w:cs="Times New Roman"/>
          <w:b/>
          <w:bCs/>
          <w:sz w:val="24"/>
          <w:szCs w:val="24"/>
        </w:rPr>
        <w:t>YURTDIŞI GÖREV RAPORU</w:t>
      </w:r>
    </w:p>
    <w:p w:rsidR="00FC152D" w:rsidRPr="007C102E" w:rsidRDefault="00FC152D" w:rsidP="00631C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542" w:rsidRDefault="00FC152D" w:rsidP="0032254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02E">
        <w:rPr>
          <w:rFonts w:ascii="Times New Roman" w:hAnsi="Times New Roman" w:cs="Times New Roman"/>
          <w:b/>
          <w:bCs/>
          <w:sz w:val="24"/>
          <w:szCs w:val="24"/>
        </w:rPr>
        <w:t xml:space="preserve">Adı Soyadı </w:t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4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4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D4C42" w:rsidRDefault="00FC152D" w:rsidP="0032254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02E">
        <w:rPr>
          <w:rFonts w:ascii="Times New Roman" w:hAnsi="Times New Roman" w:cs="Times New Roman"/>
          <w:b/>
          <w:bCs/>
          <w:sz w:val="24"/>
          <w:szCs w:val="24"/>
        </w:rPr>
        <w:t xml:space="preserve">Mesleği </w:t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4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4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D4C42" w:rsidRDefault="00FC152D" w:rsidP="0032254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02E">
        <w:rPr>
          <w:rFonts w:ascii="Times New Roman" w:hAnsi="Times New Roman" w:cs="Times New Roman"/>
          <w:b/>
          <w:bCs/>
          <w:sz w:val="24"/>
          <w:szCs w:val="24"/>
        </w:rPr>
        <w:t>Görevi</w:t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4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4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2254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C152D" w:rsidRDefault="00782BE8" w:rsidP="003225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Kurumu/</w:t>
      </w:r>
      <w:r w:rsidR="00FC152D" w:rsidRPr="007C102E">
        <w:rPr>
          <w:rFonts w:ascii="Times New Roman" w:hAnsi="Times New Roman" w:cs="Times New Roman"/>
          <w:b/>
          <w:bCs/>
          <w:sz w:val="24"/>
          <w:szCs w:val="24"/>
        </w:rPr>
        <w:t xml:space="preserve">Daire/Merkez/Birimi </w:t>
      </w:r>
      <w:r w:rsidR="00FC152D"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152D"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152D"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4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152D" w:rsidRPr="007C10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C152D" w:rsidRPr="007C10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52D" w:rsidRPr="007C102E" w:rsidRDefault="00210250" w:rsidP="003225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Görevin </w:t>
      </w:r>
      <w:r w:rsidR="00FC152D" w:rsidRPr="007C102E">
        <w:rPr>
          <w:rFonts w:ascii="Times New Roman" w:hAnsi="Times New Roman" w:cs="Times New Roman"/>
          <w:b/>
          <w:bCs/>
          <w:sz w:val="24"/>
          <w:szCs w:val="24"/>
        </w:rPr>
        <w:t xml:space="preserve">Tarihi </w:t>
      </w:r>
      <w:r w:rsidR="00FC152D"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152D"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152D"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152D"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152D"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4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152D" w:rsidRPr="007C10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C152D" w:rsidRPr="007C102E" w:rsidRDefault="00210250" w:rsidP="0032254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0250">
        <w:rPr>
          <w:rFonts w:ascii="Times New Roman" w:hAnsi="Times New Roman" w:cs="Times New Roman"/>
          <w:b/>
          <w:bCs/>
          <w:sz w:val="24"/>
          <w:szCs w:val="24"/>
        </w:rPr>
        <w:t>Görevin Gerçekleştirildiği Ülke-Şehir/Bölge/Eyalet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152D" w:rsidRPr="00E1443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C152D" w:rsidRPr="007C102E" w:rsidRDefault="00210250" w:rsidP="003225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50">
        <w:rPr>
          <w:rFonts w:ascii="Times New Roman" w:hAnsi="Times New Roman" w:cs="Times New Roman"/>
          <w:b/>
          <w:bCs/>
          <w:sz w:val="24"/>
          <w:szCs w:val="24"/>
        </w:rPr>
        <w:t>Görevin Gerçekleştirildiği Kurum/Organizasyon vb</w:t>
      </w:r>
      <w:r w:rsidR="00FC152D" w:rsidRPr="007C10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C152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152D" w:rsidRPr="007C10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C152D" w:rsidRPr="00185FD3" w:rsidRDefault="00FC152D" w:rsidP="003225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2E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E1443A">
        <w:rPr>
          <w:rFonts w:ascii="Times New Roman" w:hAnsi="Times New Roman" w:cs="Times New Roman"/>
          <w:b/>
          <w:bCs/>
          <w:sz w:val="24"/>
          <w:szCs w:val="24"/>
        </w:rPr>
        <w:t>atılım Sağlanan Etkinliğin Adı</w:t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102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FC152D" w:rsidRDefault="001F5BCF" w:rsidP="00631C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ÖZET:</w:t>
      </w:r>
    </w:p>
    <w:p w:rsidR="00ED4C42" w:rsidRPr="00AB1396" w:rsidRDefault="001F5BCF" w:rsidP="00631CE4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Özet</w:t>
      </w:r>
      <w:r w:rsidR="00BD3033" w:rsidRPr="00AB139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kapsamında</w:t>
      </w:r>
      <w:r w:rsidR="0027469F" w:rsidRPr="00AB139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katılım sağlanan etkinliğin içeriğine ilişkin en önemli bilgileri içeren kısa tanıtımın yanı sıra, ülkemiz politika yapım süreçlerinde ve/veya teknik uygulamada karar alıcılara/teknik uygulayıcılara yardımcı olabilecek kısa/orta/uzun vadeli düzenleyici/hukuki/teknik/siyasi çıkarımlar yer alacaktır.</w:t>
      </w:r>
    </w:p>
    <w:p w:rsidR="007C1565" w:rsidRPr="005D35DD" w:rsidRDefault="00210250" w:rsidP="00631C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5DD">
        <w:rPr>
          <w:rFonts w:ascii="Times New Roman" w:hAnsi="Times New Roman" w:cs="Times New Roman"/>
          <w:b/>
          <w:bCs/>
          <w:sz w:val="24"/>
          <w:szCs w:val="24"/>
        </w:rPr>
        <w:t>KATILIMCILAR VE PROGRAM</w:t>
      </w:r>
      <w:r w:rsidR="005D35D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7C1565" w:rsidRDefault="00BD3033" w:rsidP="00631CE4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Etkinliğe</w:t>
      </w:r>
      <w:r w:rsidRPr="00BD303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katılan personelin isim ve unvanları kurum ve kuruluşlar bazında listelenerek arkasına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etkinlik</w:t>
      </w:r>
      <w:r w:rsidRPr="00BD303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programı konulacaktır.</w:t>
      </w:r>
    </w:p>
    <w:p w:rsidR="00E1443A" w:rsidRDefault="00E1443A" w:rsidP="00631C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GÖREVE İLİŞKİN BİLGİLER:</w:t>
      </w:r>
    </w:p>
    <w:p w:rsidR="00E1443A" w:rsidRPr="00E1443A" w:rsidRDefault="00E1443A" w:rsidP="00631CE4">
      <w:pPr>
        <w:spacing w:before="10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1443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Bu bölüm görevin amacını/gerekçesini, program dâhilindeki gözlem ve tespitleri içerecek şekilde hazırlanacaktır. </w:t>
      </w:r>
      <w:r w:rsidR="00550AE6">
        <w:rPr>
          <w:rFonts w:ascii="Times New Roman" w:hAnsi="Times New Roman" w:cs="Times New Roman"/>
          <w:b/>
          <w:bCs/>
          <w:color w:val="FF0000"/>
          <w:sz w:val="24"/>
          <w:szCs w:val="24"/>
        </w:rPr>
        <w:t>Eğer varsa etkinliğin hangi proje kapsamında düzenlendiği, g</w:t>
      </w:r>
      <w:r w:rsidRPr="00E1443A">
        <w:rPr>
          <w:rFonts w:ascii="Times New Roman" w:hAnsi="Times New Roman" w:cs="Times New Roman"/>
          <w:b/>
          <w:bCs/>
          <w:color w:val="FF0000"/>
          <w:sz w:val="24"/>
          <w:szCs w:val="24"/>
        </w:rPr>
        <w:t>örevle ilgili görüşülen konular/yapılan çalışmalar, varsa yapılan seminer, sunum, bildiri, yayın v.b. hakkında bilgi ve görev sonucunda sağlanan fayda bu bölümde</w:t>
      </w:r>
      <w:r w:rsidR="00550AE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yeterli ayrıntıda</w:t>
      </w:r>
      <w:r w:rsidRPr="00E1443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sunulmalıdır.</w:t>
      </w:r>
    </w:p>
    <w:p w:rsidR="00FC152D" w:rsidRPr="003D15A2" w:rsidRDefault="00FC152D" w:rsidP="00631C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5A2">
        <w:rPr>
          <w:rFonts w:ascii="Times New Roman" w:hAnsi="Times New Roman" w:cs="Times New Roman"/>
          <w:b/>
          <w:bCs/>
          <w:sz w:val="24"/>
          <w:szCs w:val="24"/>
        </w:rPr>
        <w:t>SONUÇ</w:t>
      </w:r>
      <w:r w:rsidR="00550AE6">
        <w:rPr>
          <w:rFonts w:ascii="Times New Roman" w:hAnsi="Times New Roman" w:cs="Times New Roman"/>
          <w:b/>
          <w:bCs/>
          <w:sz w:val="24"/>
          <w:szCs w:val="24"/>
        </w:rPr>
        <w:t xml:space="preserve"> ve DEĞERLENDİRME</w:t>
      </w:r>
      <w:r w:rsidR="00550AE6" w:rsidRPr="003D15A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040A2" w:rsidRPr="00550AE6" w:rsidRDefault="00E1443A" w:rsidP="00631CE4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50AE6">
        <w:rPr>
          <w:rFonts w:ascii="Times New Roman" w:hAnsi="Times New Roman" w:cs="Times New Roman"/>
          <w:b/>
          <w:bCs/>
          <w:color w:val="FF0000"/>
          <w:sz w:val="24"/>
          <w:szCs w:val="24"/>
        </w:rPr>
        <w:t>Görevden elde edilen bilgi ve deneyimler, kurumsal faydalar, bu bilgilerin nasıl kullanılacağı ve yayılacağı, görev sonunda yapılması gereken işler (varsa)*, açıklanmasında fayda görülen diğer hususlar/öneriler</w:t>
      </w:r>
      <w:r w:rsidR="00550AE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(varsa)</w:t>
      </w:r>
      <w:r w:rsidRPr="00550AE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bu bölümde verilmelidir.</w:t>
      </w:r>
    </w:p>
    <w:p w:rsidR="00322542" w:rsidRDefault="00F040A2" w:rsidP="00631C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1443A">
        <w:rPr>
          <w:rFonts w:ascii="Times New Roman" w:hAnsi="Times New Roman" w:cs="Times New Roman"/>
          <w:b/>
          <w:bCs/>
          <w:sz w:val="24"/>
          <w:szCs w:val="24"/>
        </w:rPr>
        <w:t>Yanında “(</w:t>
      </w:r>
      <w:r w:rsidRPr="00F040A2">
        <w:rPr>
          <w:rFonts w:ascii="Times New Roman" w:hAnsi="Times New Roman" w:cs="Times New Roman"/>
          <w:b/>
          <w:bCs/>
          <w:sz w:val="24"/>
          <w:szCs w:val="24"/>
        </w:rPr>
        <w:t>varsa</w:t>
      </w:r>
      <w:r w:rsidR="00E1443A">
        <w:rPr>
          <w:rFonts w:ascii="Times New Roman" w:hAnsi="Times New Roman" w:cs="Times New Roman"/>
          <w:b/>
          <w:bCs/>
          <w:sz w:val="24"/>
          <w:szCs w:val="24"/>
        </w:rPr>
        <w:t>)”</w:t>
      </w:r>
      <w:r w:rsidRPr="00F040A2">
        <w:rPr>
          <w:rFonts w:ascii="Times New Roman" w:hAnsi="Times New Roman" w:cs="Times New Roman"/>
          <w:b/>
          <w:bCs/>
          <w:sz w:val="24"/>
          <w:szCs w:val="24"/>
        </w:rPr>
        <w:t xml:space="preserve"> ibaresi bulunan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40A2">
        <w:rPr>
          <w:rFonts w:ascii="Times New Roman" w:hAnsi="Times New Roman" w:cs="Times New Roman"/>
          <w:b/>
          <w:bCs/>
          <w:sz w:val="24"/>
          <w:szCs w:val="24"/>
        </w:rPr>
        <w:t>maddeleri görevin türüne veya içeriğine göre cevaplandırılması, katılımcıların kararına bırakılmıştır.</w:t>
      </w:r>
    </w:p>
    <w:p w:rsidR="004E6557" w:rsidRDefault="004E6557" w:rsidP="00631C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Katılım sağlanan etkinliğe ilişkin </w:t>
      </w:r>
      <w:r w:rsidRPr="00E1443A">
        <w:rPr>
          <w:rFonts w:ascii="Times New Roman" w:hAnsi="Times New Roman" w:cs="Times New Roman"/>
          <w:b/>
          <w:bCs/>
          <w:sz w:val="24"/>
          <w:szCs w:val="24"/>
        </w:rPr>
        <w:t>paylaşılmasında fayda görülen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belgeler rapor ekinde sunulabilir.</w:t>
      </w:r>
    </w:p>
    <w:p w:rsidR="00AB1396" w:rsidRDefault="00AB1396" w:rsidP="00631C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Göreve birden fazla kişi ile katılım sağlanmış ise</w:t>
      </w:r>
      <w:r w:rsidRPr="00AB1396"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AB1396">
        <w:rPr>
          <w:rFonts w:ascii="Times New Roman" w:hAnsi="Times New Roman" w:cs="Times New Roman"/>
          <w:b/>
          <w:bCs/>
          <w:sz w:val="24"/>
          <w:szCs w:val="24"/>
        </w:rPr>
        <w:t xml:space="preserve">atılımcılar tarafından göreve ilişkin tek bir rapor </w:t>
      </w:r>
      <w:r>
        <w:rPr>
          <w:rFonts w:ascii="Times New Roman" w:hAnsi="Times New Roman" w:cs="Times New Roman"/>
          <w:b/>
          <w:bCs/>
          <w:sz w:val="24"/>
          <w:szCs w:val="24"/>
        </w:rPr>
        <w:t>sunulabilir ancak g</w:t>
      </w:r>
      <w:r w:rsidRPr="00AB1396">
        <w:rPr>
          <w:rFonts w:ascii="Times New Roman" w:hAnsi="Times New Roman" w:cs="Times New Roman"/>
          <w:b/>
          <w:bCs/>
          <w:sz w:val="24"/>
          <w:szCs w:val="24"/>
        </w:rPr>
        <w:t>öreve katılan personelin tamamı görev raporunun ha</w:t>
      </w:r>
      <w:r w:rsidR="001F5BCF">
        <w:rPr>
          <w:rFonts w:ascii="Times New Roman" w:hAnsi="Times New Roman" w:cs="Times New Roman"/>
          <w:b/>
          <w:bCs/>
          <w:sz w:val="24"/>
          <w:szCs w:val="24"/>
        </w:rPr>
        <w:t xml:space="preserve">zırlanmasına katkı sağlamalıdır ve tüm katılımcıların isimleri </w:t>
      </w:r>
      <w:r w:rsidR="00E209A1">
        <w:rPr>
          <w:rFonts w:ascii="Times New Roman" w:hAnsi="Times New Roman" w:cs="Times New Roman"/>
          <w:b/>
          <w:bCs/>
          <w:sz w:val="24"/>
          <w:szCs w:val="24"/>
        </w:rPr>
        <w:t>“Adı Soyadı” bölümünde yer almalıdır.</w:t>
      </w:r>
    </w:p>
    <w:p w:rsidR="00AB1396" w:rsidRDefault="00AB1396" w:rsidP="00631C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G</w:t>
      </w:r>
      <w:r w:rsidRPr="00AB1396">
        <w:rPr>
          <w:rFonts w:ascii="Times New Roman" w:hAnsi="Times New Roman" w:cs="Times New Roman"/>
          <w:b/>
          <w:bCs/>
          <w:sz w:val="24"/>
          <w:szCs w:val="24"/>
        </w:rPr>
        <w:t>örev raporu yurda dönüş tarihini takip eden en geç 30 gün içerisinde hazırlanarak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resmi yazı</w:t>
      </w:r>
      <w:r w:rsidR="004E6557">
        <w:rPr>
          <w:rFonts w:ascii="Times New Roman" w:hAnsi="Times New Roman" w:cs="Times New Roman"/>
          <w:b/>
          <w:bCs/>
          <w:sz w:val="24"/>
          <w:szCs w:val="24"/>
        </w:rPr>
        <w:t xml:space="preserve"> ekinde Kurumumuza sunulmalıdır. Yurda dönüş tarihini takip eden 30 gün içerisinde başka bir etkinlik başvurusu yapılacak ise, başvurudan önce görev raporunun Kurumumuza iletilmiş olması gerekmektedir. </w:t>
      </w:r>
    </w:p>
    <w:p w:rsidR="00550AE6" w:rsidRDefault="001E1F74" w:rsidP="00631C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KURUM WEB SAYFASINDA ETKİNLİK DUYURULARINDA YER VERİLECEK METİN:</w:t>
      </w:r>
    </w:p>
    <w:p w:rsidR="00550AE6" w:rsidRDefault="001E1F74" w:rsidP="00631C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Katıldığınız etkinliğe</w:t>
      </w:r>
      <w:r w:rsidR="00550AE6" w:rsidRPr="00550AE6">
        <w:rPr>
          <w:rFonts w:ascii="Times New Roman" w:hAnsi="Times New Roman" w:cs="Times New Roman"/>
          <w:b/>
          <w:bCs/>
          <w:sz w:val="24"/>
          <w:szCs w:val="24"/>
        </w:rPr>
        <w:t xml:space="preserve"> dair hazırlaya</w:t>
      </w:r>
      <w:r>
        <w:rPr>
          <w:rFonts w:ascii="Times New Roman" w:hAnsi="Times New Roman" w:cs="Times New Roman"/>
          <w:b/>
          <w:bCs/>
          <w:sz w:val="24"/>
          <w:szCs w:val="24"/>
        </w:rPr>
        <w:t>cağınız Yurtdışı Görev Raporunun</w:t>
      </w:r>
      <w:r w:rsidR="00550AE6">
        <w:rPr>
          <w:rFonts w:ascii="Times New Roman" w:hAnsi="Times New Roman" w:cs="Times New Roman"/>
          <w:b/>
          <w:bCs/>
          <w:sz w:val="24"/>
          <w:szCs w:val="24"/>
        </w:rPr>
        <w:t xml:space="preserve"> duyuru ekinde yer alan “</w:t>
      </w:r>
      <w:r w:rsidR="00550AE6" w:rsidRPr="00550AE6">
        <w:rPr>
          <w:rFonts w:ascii="Times New Roman" w:hAnsi="Times New Roman" w:cs="Times New Roman"/>
          <w:b/>
          <w:bCs/>
          <w:sz w:val="24"/>
          <w:szCs w:val="24"/>
        </w:rPr>
        <w:t>YURTDIŞI GÖREV RPORU</w:t>
      </w:r>
      <w:r w:rsidR="00550AE6">
        <w:rPr>
          <w:rFonts w:ascii="Times New Roman" w:hAnsi="Times New Roman" w:cs="Times New Roman"/>
          <w:b/>
          <w:bCs/>
          <w:sz w:val="24"/>
          <w:szCs w:val="24"/>
        </w:rPr>
        <w:t xml:space="preserve">” formatına uygun olarak hazırlanarak </w:t>
      </w:r>
      <w:r w:rsidR="00550AE6" w:rsidRPr="00550AE6">
        <w:rPr>
          <w:rFonts w:ascii="Times New Roman" w:hAnsi="Times New Roman" w:cs="Times New Roman"/>
          <w:b/>
          <w:bCs/>
          <w:sz w:val="24"/>
          <w:szCs w:val="24"/>
        </w:rPr>
        <w:t>yurda dönüş tarihini takip eden en geç 30 gün içerisinde</w:t>
      </w:r>
      <w:r w:rsidR="0055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0AE6" w:rsidRPr="00550AE6">
        <w:rPr>
          <w:rFonts w:ascii="Times New Roman" w:hAnsi="Times New Roman" w:cs="Times New Roman"/>
          <w:b/>
          <w:bCs/>
          <w:sz w:val="24"/>
          <w:szCs w:val="24"/>
        </w:rPr>
        <w:t>resmi bir üst yazı ekinde Kurum Başkanlığımıza</w:t>
      </w:r>
      <w:r w:rsidR="00550AE6">
        <w:rPr>
          <w:rFonts w:ascii="Times New Roman" w:hAnsi="Times New Roman" w:cs="Times New Roman"/>
          <w:b/>
          <w:bCs/>
          <w:sz w:val="24"/>
          <w:szCs w:val="24"/>
        </w:rPr>
        <w:t xml:space="preserve"> iletilmesi gerekmektedir. </w:t>
      </w:r>
      <w:r>
        <w:rPr>
          <w:rFonts w:ascii="Times New Roman" w:hAnsi="Times New Roman" w:cs="Times New Roman"/>
          <w:b/>
          <w:bCs/>
          <w:sz w:val="24"/>
          <w:szCs w:val="24"/>
        </w:rPr>
        <w:t>Eksik veya r</w:t>
      </w:r>
      <w:r w:rsidR="00550AE6">
        <w:rPr>
          <w:rFonts w:ascii="Times New Roman" w:hAnsi="Times New Roman" w:cs="Times New Roman"/>
          <w:b/>
          <w:bCs/>
          <w:sz w:val="24"/>
          <w:szCs w:val="24"/>
        </w:rPr>
        <w:t>apor formatına uygun</w:t>
      </w:r>
      <w:r>
        <w:rPr>
          <w:rFonts w:ascii="Times New Roman" w:hAnsi="Times New Roman" w:cs="Times New Roman"/>
          <w:b/>
          <w:bCs/>
          <w:sz w:val="24"/>
          <w:szCs w:val="24"/>
        </w:rPr>
        <w:t>, yeterli ayrıntıda</w:t>
      </w:r>
      <w:r w:rsidR="0055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olmayan görev raporu sunulması durumunda bir sonraki etkinlik başvurunuz değerlendirmeye alınmayacaktır. </w:t>
      </w:r>
    </w:p>
    <w:p w:rsidR="00550AE6" w:rsidRPr="00F040A2" w:rsidRDefault="00550AE6" w:rsidP="00631C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50AE6" w:rsidRPr="00F040A2" w:rsidSect="00504D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0C8" w:rsidRDefault="00AE70C8">
      <w:pPr>
        <w:spacing w:after="0" w:line="240" w:lineRule="auto"/>
      </w:pPr>
      <w:r>
        <w:separator/>
      </w:r>
    </w:p>
  </w:endnote>
  <w:endnote w:type="continuationSeparator" w:id="0">
    <w:p w:rsidR="00AE70C8" w:rsidRDefault="00AE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D5F" w:rsidRDefault="009400BC" w:rsidP="0080107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85D5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685D5F" w:rsidRDefault="00685D5F" w:rsidP="0080107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D1" w:rsidRPr="00131E2E" w:rsidRDefault="00E157D1" w:rsidP="00E157D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Cs/>
        <w:iCs/>
        <w:color w:val="FF0000"/>
        <w:sz w:val="18"/>
        <w:szCs w:val="18"/>
      </w:rPr>
    </w:pPr>
    <w:r w:rsidRPr="00131E2E">
      <w:rPr>
        <w:rFonts w:ascii="Times New Roman" w:eastAsia="Times New Roman" w:hAnsi="Times New Roman" w:cs="Times New Roman"/>
        <w:bCs/>
        <w:iCs/>
        <w:snapToGrid w:val="0"/>
        <w:color w:val="FF0000"/>
        <w:sz w:val="18"/>
        <w:szCs w:val="18"/>
      </w:rPr>
      <w:t xml:space="preserve">Bu doküman Hizmete Özel olup, güncelliği elektronik ortamda </w:t>
    </w:r>
    <w:r w:rsidR="003B3CB8">
      <w:rPr>
        <w:rFonts w:ascii="Times New Roman" w:eastAsia="Times New Roman" w:hAnsi="Times New Roman" w:cs="Times New Roman"/>
        <w:bCs/>
        <w:iCs/>
        <w:snapToGrid w:val="0"/>
        <w:color w:val="FF0000"/>
        <w:sz w:val="18"/>
        <w:szCs w:val="18"/>
      </w:rPr>
      <w:t>TENMAK</w:t>
    </w:r>
    <w:r w:rsidRPr="00131E2E">
      <w:rPr>
        <w:rFonts w:ascii="Times New Roman" w:eastAsia="Times New Roman" w:hAnsi="Times New Roman" w:cs="Times New Roman"/>
        <w:bCs/>
        <w:iCs/>
        <w:snapToGrid w:val="0"/>
        <w:color w:val="FF0000"/>
        <w:sz w:val="18"/>
        <w:szCs w:val="18"/>
      </w:rPr>
      <w:t xml:space="preserve"> Doküman Yönetim Sisteminden takip edilir</w:t>
    </w:r>
    <w:r w:rsidRPr="00131E2E">
      <w:rPr>
        <w:rFonts w:ascii="Times New Roman" w:eastAsia="Times New Roman" w:hAnsi="Times New Roman" w:cs="Times New Roman"/>
        <w:bCs/>
        <w:iCs/>
        <w:color w:val="FF0000"/>
        <w:sz w:val="18"/>
        <w:szCs w:val="18"/>
      </w:rPr>
      <w:t>.</w:t>
    </w:r>
  </w:p>
  <w:p w:rsidR="00E157D1" w:rsidRPr="00131E2E" w:rsidRDefault="00E157D1" w:rsidP="00E157D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Cs/>
        <w:sz w:val="24"/>
        <w:szCs w:val="24"/>
        <w:lang w:val="nb-NO" w:eastAsia="tr-TR"/>
      </w:rPr>
    </w:pPr>
  </w:p>
  <w:p w:rsidR="008F6255" w:rsidRPr="008F6255" w:rsidRDefault="00631CE4" w:rsidP="008F6255">
    <w:pPr>
      <w:pStyle w:val="AltBilgi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bCs/>
        <w:sz w:val="24"/>
        <w:szCs w:val="24"/>
        <w:lang w:val="nb-NO" w:eastAsia="tr-TR"/>
      </w:rPr>
      <w:t>F-0</w:t>
    </w:r>
    <w:r w:rsidR="00DB0756">
      <w:rPr>
        <w:rFonts w:ascii="Times New Roman" w:eastAsia="Times New Roman" w:hAnsi="Times New Roman" w:cs="Times New Roman"/>
        <w:bCs/>
        <w:sz w:val="24"/>
        <w:szCs w:val="24"/>
        <w:lang w:val="nb-NO" w:eastAsia="tr-TR"/>
      </w:rPr>
      <w:t>4</w:t>
    </w:r>
    <w:r w:rsidR="00BF21D7">
      <w:rPr>
        <w:rFonts w:ascii="Times New Roman" w:eastAsia="Times New Roman" w:hAnsi="Times New Roman" w:cs="Times New Roman"/>
        <w:bCs/>
        <w:sz w:val="24"/>
        <w:szCs w:val="24"/>
        <w:lang w:val="nb-NO" w:eastAsia="tr-TR"/>
      </w:rPr>
      <w:t>5</w:t>
    </w:r>
    <w:r w:rsidR="00DB0756">
      <w:rPr>
        <w:rFonts w:ascii="Times New Roman" w:eastAsia="Times New Roman" w:hAnsi="Times New Roman" w:cs="Times New Roman"/>
        <w:bCs/>
        <w:sz w:val="24"/>
        <w:szCs w:val="24"/>
        <w:lang w:val="nb-NO" w:eastAsia="tr-TR"/>
      </w:rPr>
      <w:t xml:space="preserve"> </w:t>
    </w:r>
    <w:r w:rsidR="00E157D1" w:rsidRPr="00131E2E">
      <w:rPr>
        <w:rFonts w:ascii="Times New Roman" w:eastAsia="Times New Roman" w:hAnsi="Times New Roman" w:cs="Times New Roman"/>
        <w:bCs/>
        <w:sz w:val="24"/>
        <w:szCs w:val="24"/>
        <w:lang w:val="nb-NO" w:eastAsia="tr-TR"/>
      </w:rPr>
      <w:t xml:space="preserve">Yayım Tarihi: </w:t>
    </w:r>
    <w:r w:rsidR="006E485E">
      <w:rPr>
        <w:rFonts w:ascii="Times New Roman" w:hAnsi="Times New Roman"/>
        <w:szCs w:val="24"/>
      </w:rPr>
      <w:t>06.04.2021</w:t>
    </w:r>
    <w:r w:rsidR="006E485E">
      <w:rPr>
        <w:rFonts w:ascii="Times New Roman" w:hAnsi="Times New Roman"/>
        <w:b/>
        <w:szCs w:val="24"/>
      </w:rPr>
      <w:t xml:space="preserve"> </w:t>
    </w:r>
    <w:r w:rsidR="00E157D1" w:rsidRPr="00131E2E">
      <w:rPr>
        <w:rFonts w:ascii="Times New Roman" w:eastAsia="Times New Roman" w:hAnsi="Times New Roman" w:cs="Times New Roman"/>
        <w:bCs/>
        <w:sz w:val="24"/>
        <w:szCs w:val="24"/>
        <w:lang w:val="nb-NO" w:eastAsia="tr-TR"/>
      </w:rPr>
      <w:t>Rev. No/Tarih:</w:t>
    </w:r>
    <w:r w:rsidR="00E157D1" w:rsidRPr="00131E2E">
      <w:rPr>
        <w:rFonts w:ascii="Times New Roman" w:eastAsia="Times New Roman" w:hAnsi="Times New Roman" w:cs="Times New Roman"/>
        <w:bCs/>
        <w:sz w:val="24"/>
        <w:szCs w:val="24"/>
        <w:lang w:eastAsia="tr-TR"/>
      </w:rPr>
      <w:t>00</w:t>
    </w:r>
    <w:r w:rsidR="00E157D1" w:rsidRPr="008F6255">
      <w:rPr>
        <w:rFonts w:ascii="Times New Roman" w:eastAsia="Times New Roman" w:hAnsi="Times New Roman" w:cs="Times New Roman"/>
        <w:bCs/>
        <w:sz w:val="24"/>
        <w:szCs w:val="24"/>
        <w:lang w:eastAsia="tr-TR"/>
      </w:rPr>
      <w:t xml:space="preserve">/… </w:t>
    </w:r>
    <w:r w:rsidR="008F6255" w:rsidRPr="008F6255">
      <w:rPr>
        <w:rFonts w:ascii="Times New Roman" w:eastAsia="Times New Roman" w:hAnsi="Times New Roman" w:cs="Times New Roman"/>
        <w:bCs/>
        <w:sz w:val="24"/>
        <w:szCs w:val="24"/>
        <w:lang w:eastAsia="tr-TR"/>
      </w:rPr>
      <w:t xml:space="preserve">                                                </w:t>
    </w:r>
    <w:r>
      <w:rPr>
        <w:rFonts w:ascii="Times New Roman" w:eastAsia="Times New Roman" w:hAnsi="Times New Roman" w:cs="Times New Roman"/>
        <w:bCs/>
        <w:sz w:val="24"/>
        <w:szCs w:val="24"/>
        <w:lang w:eastAsia="tr-TR"/>
      </w:rPr>
      <w:t xml:space="preserve">          </w:t>
    </w:r>
    <w:sdt>
      <w:sdtPr>
        <w:rPr>
          <w:rFonts w:ascii="Times New Roman" w:hAnsi="Times New Roman" w:cs="Times New Roman"/>
        </w:rPr>
        <w:id w:val="2072461503"/>
        <w:docPartObj>
          <w:docPartGallery w:val="Page Numbers (Top of Page)"/>
          <w:docPartUnique/>
        </w:docPartObj>
      </w:sdtPr>
      <w:sdtEndPr/>
      <w:sdtContent>
        <w:r w:rsidR="008F6255" w:rsidRPr="008F6255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="008F6255" w:rsidRPr="008F6255">
          <w:rPr>
            <w:rFonts w:ascii="Times New Roman" w:hAnsi="Times New Roman" w:cs="Times New Roman"/>
            <w:bCs/>
          </w:rPr>
          <w:instrText>PAGE</w:instrText>
        </w:r>
        <w:r w:rsidR="008F6255" w:rsidRPr="008F6255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4E53B6">
          <w:rPr>
            <w:rFonts w:ascii="Times New Roman" w:hAnsi="Times New Roman" w:cs="Times New Roman"/>
            <w:bCs/>
            <w:noProof/>
          </w:rPr>
          <w:t>2</w:t>
        </w:r>
        <w:r w:rsidR="008F6255" w:rsidRPr="008F6255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</w:rPr>
          <w:t>/</w:t>
        </w:r>
        <w:r w:rsidR="008F6255" w:rsidRPr="008F6255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="008F6255" w:rsidRPr="008F6255">
          <w:rPr>
            <w:rFonts w:ascii="Times New Roman" w:hAnsi="Times New Roman" w:cs="Times New Roman"/>
            <w:bCs/>
          </w:rPr>
          <w:instrText>NUMPAGES</w:instrText>
        </w:r>
        <w:r w:rsidR="008F6255" w:rsidRPr="008F6255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4E53B6">
          <w:rPr>
            <w:rFonts w:ascii="Times New Roman" w:hAnsi="Times New Roman" w:cs="Times New Roman"/>
            <w:bCs/>
            <w:noProof/>
          </w:rPr>
          <w:t>2</w:t>
        </w:r>
        <w:r w:rsidR="008F6255" w:rsidRPr="008F6255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5E" w:rsidRDefault="006E48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0C8" w:rsidRDefault="00AE70C8">
      <w:pPr>
        <w:spacing w:after="0" w:line="240" w:lineRule="auto"/>
      </w:pPr>
      <w:r>
        <w:separator/>
      </w:r>
    </w:p>
  </w:footnote>
  <w:footnote w:type="continuationSeparator" w:id="0">
    <w:p w:rsidR="00AE70C8" w:rsidRDefault="00AE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5E" w:rsidRDefault="006E48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D1" w:rsidRDefault="00E157D1" w:rsidP="00504DB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5E" w:rsidRDefault="006E48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1E64"/>
    <w:multiLevelType w:val="multilevel"/>
    <w:tmpl w:val="1274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103C7"/>
    <w:multiLevelType w:val="multilevel"/>
    <w:tmpl w:val="2C7CD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28386A"/>
    <w:multiLevelType w:val="multilevel"/>
    <w:tmpl w:val="0EB8EA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1D0FC4"/>
    <w:multiLevelType w:val="multilevel"/>
    <w:tmpl w:val="1C58B3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657AF9"/>
    <w:multiLevelType w:val="hybridMultilevel"/>
    <w:tmpl w:val="B1A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256CD"/>
    <w:multiLevelType w:val="multilevel"/>
    <w:tmpl w:val="697E7E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D266DE"/>
    <w:multiLevelType w:val="multilevel"/>
    <w:tmpl w:val="3294B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D20A61"/>
    <w:multiLevelType w:val="hybridMultilevel"/>
    <w:tmpl w:val="576E9062"/>
    <w:lvl w:ilvl="0" w:tplc="07FA4C2A">
      <w:start w:val="5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AE5801"/>
    <w:multiLevelType w:val="multilevel"/>
    <w:tmpl w:val="ACC45E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EC1AE4"/>
    <w:multiLevelType w:val="multilevel"/>
    <w:tmpl w:val="B9B292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1B4CB9"/>
    <w:multiLevelType w:val="multilevel"/>
    <w:tmpl w:val="42C4C3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A006CF"/>
    <w:multiLevelType w:val="multilevel"/>
    <w:tmpl w:val="AB625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0A79B0"/>
    <w:multiLevelType w:val="multilevel"/>
    <w:tmpl w:val="5A284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ED7819"/>
    <w:multiLevelType w:val="multilevel"/>
    <w:tmpl w:val="4BC88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C768FE"/>
    <w:multiLevelType w:val="multilevel"/>
    <w:tmpl w:val="6026FB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1C1BDF"/>
    <w:multiLevelType w:val="multilevel"/>
    <w:tmpl w:val="C33E9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6E3A91"/>
    <w:multiLevelType w:val="multilevel"/>
    <w:tmpl w:val="122A1D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CF2F16"/>
    <w:multiLevelType w:val="multilevel"/>
    <w:tmpl w:val="4C26E5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60056B"/>
    <w:multiLevelType w:val="multilevel"/>
    <w:tmpl w:val="F41EC2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F10D91"/>
    <w:multiLevelType w:val="multilevel"/>
    <w:tmpl w:val="4DE01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E34A26"/>
    <w:multiLevelType w:val="multilevel"/>
    <w:tmpl w:val="8B801C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251F7D"/>
    <w:multiLevelType w:val="multilevel"/>
    <w:tmpl w:val="78D6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8615AC"/>
    <w:multiLevelType w:val="multilevel"/>
    <w:tmpl w:val="1884E5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5D71B1"/>
    <w:multiLevelType w:val="multilevel"/>
    <w:tmpl w:val="C96A8E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8C2233"/>
    <w:multiLevelType w:val="multilevel"/>
    <w:tmpl w:val="90A23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C616A7"/>
    <w:multiLevelType w:val="multilevel"/>
    <w:tmpl w:val="4E22C2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ADA51F3"/>
    <w:multiLevelType w:val="multilevel"/>
    <w:tmpl w:val="31C6F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2566DF"/>
    <w:multiLevelType w:val="multilevel"/>
    <w:tmpl w:val="A7F4DA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6"/>
  </w:num>
  <w:num w:numId="4">
    <w:abstractNumId w:val="21"/>
  </w:num>
  <w:num w:numId="5">
    <w:abstractNumId w:val="0"/>
  </w:num>
  <w:num w:numId="6">
    <w:abstractNumId w:val="25"/>
  </w:num>
  <w:num w:numId="7">
    <w:abstractNumId w:val="22"/>
  </w:num>
  <w:num w:numId="8">
    <w:abstractNumId w:val="5"/>
  </w:num>
  <w:num w:numId="9">
    <w:abstractNumId w:val="27"/>
  </w:num>
  <w:num w:numId="10">
    <w:abstractNumId w:val="3"/>
  </w:num>
  <w:num w:numId="11">
    <w:abstractNumId w:val="20"/>
  </w:num>
  <w:num w:numId="12">
    <w:abstractNumId w:val="12"/>
  </w:num>
  <w:num w:numId="13">
    <w:abstractNumId w:val="17"/>
  </w:num>
  <w:num w:numId="14">
    <w:abstractNumId w:val="2"/>
  </w:num>
  <w:num w:numId="15">
    <w:abstractNumId w:val="16"/>
  </w:num>
  <w:num w:numId="16">
    <w:abstractNumId w:val="13"/>
  </w:num>
  <w:num w:numId="17">
    <w:abstractNumId w:val="23"/>
  </w:num>
  <w:num w:numId="18">
    <w:abstractNumId w:val="10"/>
  </w:num>
  <w:num w:numId="19">
    <w:abstractNumId w:val="6"/>
  </w:num>
  <w:num w:numId="20">
    <w:abstractNumId w:val="8"/>
  </w:num>
  <w:num w:numId="21">
    <w:abstractNumId w:val="11"/>
  </w:num>
  <w:num w:numId="22">
    <w:abstractNumId w:val="19"/>
  </w:num>
  <w:num w:numId="23">
    <w:abstractNumId w:val="15"/>
  </w:num>
  <w:num w:numId="24">
    <w:abstractNumId w:val="14"/>
  </w:num>
  <w:num w:numId="25">
    <w:abstractNumId w:val="9"/>
  </w:num>
  <w:num w:numId="26">
    <w:abstractNumId w:val="24"/>
  </w:num>
  <w:num w:numId="27">
    <w:abstractNumId w:val="1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CE"/>
    <w:rsid w:val="00016826"/>
    <w:rsid w:val="00033D7C"/>
    <w:rsid w:val="000361E9"/>
    <w:rsid w:val="00047C81"/>
    <w:rsid w:val="000531A3"/>
    <w:rsid w:val="000549E6"/>
    <w:rsid w:val="00083DC5"/>
    <w:rsid w:val="00083E00"/>
    <w:rsid w:val="000959DC"/>
    <w:rsid w:val="000A5EB4"/>
    <w:rsid w:val="000B2FD5"/>
    <w:rsid w:val="000B530A"/>
    <w:rsid w:val="000C0A3D"/>
    <w:rsid w:val="000E4405"/>
    <w:rsid w:val="000F1E07"/>
    <w:rsid w:val="000F7933"/>
    <w:rsid w:val="0012273D"/>
    <w:rsid w:val="00127FA4"/>
    <w:rsid w:val="00136E32"/>
    <w:rsid w:val="00180C1C"/>
    <w:rsid w:val="00181770"/>
    <w:rsid w:val="00185FD3"/>
    <w:rsid w:val="00190B27"/>
    <w:rsid w:val="00196321"/>
    <w:rsid w:val="001A201C"/>
    <w:rsid w:val="001C5DC6"/>
    <w:rsid w:val="001C6446"/>
    <w:rsid w:val="001D395C"/>
    <w:rsid w:val="001E1F74"/>
    <w:rsid w:val="001F5BCF"/>
    <w:rsid w:val="00210250"/>
    <w:rsid w:val="002145BD"/>
    <w:rsid w:val="00264E20"/>
    <w:rsid w:val="0027469F"/>
    <w:rsid w:val="00274ABA"/>
    <w:rsid w:val="0027518C"/>
    <w:rsid w:val="00277D67"/>
    <w:rsid w:val="00296957"/>
    <w:rsid w:val="002979C6"/>
    <w:rsid w:val="002C4AC4"/>
    <w:rsid w:val="002D194D"/>
    <w:rsid w:val="002D244A"/>
    <w:rsid w:val="002F0072"/>
    <w:rsid w:val="0030075B"/>
    <w:rsid w:val="00300A35"/>
    <w:rsid w:val="00311AD8"/>
    <w:rsid w:val="00312E3A"/>
    <w:rsid w:val="00313487"/>
    <w:rsid w:val="003171D0"/>
    <w:rsid w:val="00322542"/>
    <w:rsid w:val="00322743"/>
    <w:rsid w:val="003321B8"/>
    <w:rsid w:val="00332A34"/>
    <w:rsid w:val="00342133"/>
    <w:rsid w:val="00351361"/>
    <w:rsid w:val="00360756"/>
    <w:rsid w:val="00376063"/>
    <w:rsid w:val="003832C4"/>
    <w:rsid w:val="00386A62"/>
    <w:rsid w:val="003912F4"/>
    <w:rsid w:val="003A1A56"/>
    <w:rsid w:val="003A278D"/>
    <w:rsid w:val="003B3CB8"/>
    <w:rsid w:val="003B3EDF"/>
    <w:rsid w:val="003C384E"/>
    <w:rsid w:val="003C3FE4"/>
    <w:rsid w:val="003D15A2"/>
    <w:rsid w:val="003D47BE"/>
    <w:rsid w:val="003F019D"/>
    <w:rsid w:val="003F0A27"/>
    <w:rsid w:val="00400ADF"/>
    <w:rsid w:val="004101B2"/>
    <w:rsid w:val="0041062D"/>
    <w:rsid w:val="00412392"/>
    <w:rsid w:val="00421EF2"/>
    <w:rsid w:val="00422D81"/>
    <w:rsid w:val="00436948"/>
    <w:rsid w:val="004550E4"/>
    <w:rsid w:val="004553D2"/>
    <w:rsid w:val="0046199B"/>
    <w:rsid w:val="00485B27"/>
    <w:rsid w:val="00491D5A"/>
    <w:rsid w:val="00494205"/>
    <w:rsid w:val="004B3567"/>
    <w:rsid w:val="004C3334"/>
    <w:rsid w:val="004E3B4E"/>
    <w:rsid w:val="004E53B6"/>
    <w:rsid w:val="004E6557"/>
    <w:rsid w:val="004F1A81"/>
    <w:rsid w:val="00504B11"/>
    <w:rsid w:val="00504DB0"/>
    <w:rsid w:val="00545F8B"/>
    <w:rsid w:val="00550AE6"/>
    <w:rsid w:val="005544FE"/>
    <w:rsid w:val="0056320D"/>
    <w:rsid w:val="005676D5"/>
    <w:rsid w:val="005953D0"/>
    <w:rsid w:val="005B063D"/>
    <w:rsid w:val="005B54EF"/>
    <w:rsid w:val="005C4921"/>
    <w:rsid w:val="005D1CFC"/>
    <w:rsid w:val="005D35DD"/>
    <w:rsid w:val="005F5279"/>
    <w:rsid w:val="00601930"/>
    <w:rsid w:val="006174F3"/>
    <w:rsid w:val="00624A45"/>
    <w:rsid w:val="0062629A"/>
    <w:rsid w:val="00626B0F"/>
    <w:rsid w:val="0063121C"/>
    <w:rsid w:val="00631CE4"/>
    <w:rsid w:val="00633AB2"/>
    <w:rsid w:val="00637117"/>
    <w:rsid w:val="00641EA6"/>
    <w:rsid w:val="006565F1"/>
    <w:rsid w:val="00664F59"/>
    <w:rsid w:val="00673E66"/>
    <w:rsid w:val="00674C71"/>
    <w:rsid w:val="00685D5F"/>
    <w:rsid w:val="00692845"/>
    <w:rsid w:val="0069690E"/>
    <w:rsid w:val="006A75DC"/>
    <w:rsid w:val="006B3365"/>
    <w:rsid w:val="006D027D"/>
    <w:rsid w:val="006E4547"/>
    <w:rsid w:val="006E485E"/>
    <w:rsid w:val="0071177E"/>
    <w:rsid w:val="007263F0"/>
    <w:rsid w:val="007360DE"/>
    <w:rsid w:val="00765A21"/>
    <w:rsid w:val="0077670B"/>
    <w:rsid w:val="00782BE8"/>
    <w:rsid w:val="00785FC1"/>
    <w:rsid w:val="007A4D1D"/>
    <w:rsid w:val="007C102E"/>
    <w:rsid w:val="007C1565"/>
    <w:rsid w:val="007C4278"/>
    <w:rsid w:val="007C584E"/>
    <w:rsid w:val="007E1826"/>
    <w:rsid w:val="007E412F"/>
    <w:rsid w:val="007F094D"/>
    <w:rsid w:val="007F74A3"/>
    <w:rsid w:val="007F76CE"/>
    <w:rsid w:val="0080107C"/>
    <w:rsid w:val="00806D54"/>
    <w:rsid w:val="00807CB5"/>
    <w:rsid w:val="00832CE6"/>
    <w:rsid w:val="00834947"/>
    <w:rsid w:val="008653ED"/>
    <w:rsid w:val="00866D44"/>
    <w:rsid w:val="00881379"/>
    <w:rsid w:val="00885F83"/>
    <w:rsid w:val="00887291"/>
    <w:rsid w:val="008944E7"/>
    <w:rsid w:val="00897E64"/>
    <w:rsid w:val="008B239F"/>
    <w:rsid w:val="008C2914"/>
    <w:rsid w:val="008D6489"/>
    <w:rsid w:val="008D6EDD"/>
    <w:rsid w:val="008F6255"/>
    <w:rsid w:val="008F67E9"/>
    <w:rsid w:val="008F6C67"/>
    <w:rsid w:val="00905AEB"/>
    <w:rsid w:val="0090645A"/>
    <w:rsid w:val="009237AE"/>
    <w:rsid w:val="00934B74"/>
    <w:rsid w:val="009400BC"/>
    <w:rsid w:val="00977486"/>
    <w:rsid w:val="00985E68"/>
    <w:rsid w:val="0098780C"/>
    <w:rsid w:val="009D2336"/>
    <w:rsid w:val="009D7690"/>
    <w:rsid w:val="009F2CB5"/>
    <w:rsid w:val="00A036BD"/>
    <w:rsid w:val="00A2310A"/>
    <w:rsid w:val="00A24FB2"/>
    <w:rsid w:val="00A42366"/>
    <w:rsid w:val="00A46CDE"/>
    <w:rsid w:val="00A4794A"/>
    <w:rsid w:val="00A50264"/>
    <w:rsid w:val="00A67122"/>
    <w:rsid w:val="00A70AF7"/>
    <w:rsid w:val="00A806C1"/>
    <w:rsid w:val="00A830D0"/>
    <w:rsid w:val="00A83857"/>
    <w:rsid w:val="00AB1396"/>
    <w:rsid w:val="00AD5320"/>
    <w:rsid w:val="00AE03E9"/>
    <w:rsid w:val="00AE16BB"/>
    <w:rsid w:val="00AE70C8"/>
    <w:rsid w:val="00AF3139"/>
    <w:rsid w:val="00B016AD"/>
    <w:rsid w:val="00B06E68"/>
    <w:rsid w:val="00B241EA"/>
    <w:rsid w:val="00B57EFD"/>
    <w:rsid w:val="00B70363"/>
    <w:rsid w:val="00B73CE8"/>
    <w:rsid w:val="00BB2138"/>
    <w:rsid w:val="00BB375A"/>
    <w:rsid w:val="00BD3033"/>
    <w:rsid w:val="00BD32D7"/>
    <w:rsid w:val="00BF1186"/>
    <w:rsid w:val="00BF21D7"/>
    <w:rsid w:val="00BF253B"/>
    <w:rsid w:val="00BF6736"/>
    <w:rsid w:val="00BF6C9B"/>
    <w:rsid w:val="00C27193"/>
    <w:rsid w:val="00C30A45"/>
    <w:rsid w:val="00C634E6"/>
    <w:rsid w:val="00C969AF"/>
    <w:rsid w:val="00C9795F"/>
    <w:rsid w:val="00CA2F9D"/>
    <w:rsid w:val="00CA3770"/>
    <w:rsid w:val="00CB0E73"/>
    <w:rsid w:val="00CB6055"/>
    <w:rsid w:val="00CC395E"/>
    <w:rsid w:val="00CD488E"/>
    <w:rsid w:val="00CE2581"/>
    <w:rsid w:val="00CF0E54"/>
    <w:rsid w:val="00CF6AC4"/>
    <w:rsid w:val="00D21F7E"/>
    <w:rsid w:val="00D248C2"/>
    <w:rsid w:val="00D372BF"/>
    <w:rsid w:val="00D4061F"/>
    <w:rsid w:val="00D5188A"/>
    <w:rsid w:val="00D551E4"/>
    <w:rsid w:val="00D75A98"/>
    <w:rsid w:val="00D925CF"/>
    <w:rsid w:val="00D9569C"/>
    <w:rsid w:val="00D975E3"/>
    <w:rsid w:val="00DA47B2"/>
    <w:rsid w:val="00DA5095"/>
    <w:rsid w:val="00DB0756"/>
    <w:rsid w:val="00DB0811"/>
    <w:rsid w:val="00DC07BB"/>
    <w:rsid w:val="00DC3579"/>
    <w:rsid w:val="00DD1213"/>
    <w:rsid w:val="00DD5ACD"/>
    <w:rsid w:val="00DE4153"/>
    <w:rsid w:val="00DF3454"/>
    <w:rsid w:val="00E02D59"/>
    <w:rsid w:val="00E03FCA"/>
    <w:rsid w:val="00E1443A"/>
    <w:rsid w:val="00E157D1"/>
    <w:rsid w:val="00E1590A"/>
    <w:rsid w:val="00E209A1"/>
    <w:rsid w:val="00E2436A"/>
    <w:rsid w:val="00E31B8D"/>
    <w:rsid w:val="00E36079"/>
    <w:rsid w:val="00E45543"/>
    <w:rsid w:val="00E47FE9"/>
    <w:rsid w:val="00E82745"/>
    <w:rsid w:val="00E9691B"/>
    <w:rsid w:val="00EA0999"/>
    <w:rsid w:val="00EB70FB"/>
    <w:rsid w:val="00ED4C42"/>
    <w:rsid w:val="00ED7B10"/>
    <w:rsid w:val="00EE4CA0"/>
    <w:rsid w:val="00EE6F32"/>
    <w:rsid w:val="00EF45D9"/>
    <w:rsid w:val="00F040A2"/>
    <w:rsid w:val="00F04B8E"/>
    <w:rsid w:val="00F215C7"/>
    <w:rsid w:val="00F4734D"/>
    <w:rsid w:val="00F62481"/>
    <w:rsid w:val="00F75089"/>
    <w:rsid w:val="00FB0D42"/>
    <w:rsid w:val="00FC152D"/>
    <w:rsid w:val="00FD3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A8BF83-C0F9-4001-B6C4-F06DAFD0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8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C07B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C07B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Balk4">
    <w:name w:val="heading 4"/>
    <w:basedOn w:val="Normal"/>
    <w:link w:val="Balk4Char"/>
    <w:uiPriority w:val="9"/>
    <w:semiHidden/>
    <w:unhideWhenUsed/>
    <w:qFormat/>
    <w:rsid w:val="00DC07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C07B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ps">
    <w:name w:val="hps"/>
    <w:basedOn w:val="VarsaylanParagrafYazTipi"/>
    <w:uiPriority w:val="99"/>
    <w:rsid w:val="009D7690"/>
  </w:style>
  <w:style w:type="paragraph" w:customStyle="1" w:styleId="ListeParagraf1">
    <w:name w:val="Liste Paragraf1"/>
    <w:basedOn w:val="Normal"/>
    <w:uiPriority w:val="99"/>
    <w:qFormat/>
    <w:rsid w:val="0012273D"/>
    <w:pPr>
      <w:ind w:left="720"/>
    </w:pPr>
  </w:style>
  <w:style w:type="paragraph" w:styleId="AltBilgi">
    <w:name w:val="footer"/>
    <w:basedOn w:val="Normal"/>
    <w:link w:val="AltBilgiChar"/>
    <w:uiPriority w:val="99"/>
    <w:rsid w:val="0080107C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80107C"/>
  </w:style>
  <w:style w:type="character" w:customStyle="1" w:styleId="apple-converted-space">
    <w:name w:val="apple-converted-space"/>
    <w:basedOn w:val="VarsaylanParagrafYazTipi"/>
    <w:rsid w:val="00CD488E"/>
  </w:style>
  <w:style w:type="character" w:styleId="Vurgu">
    <w:name w:val="Emphasis"/>
    <w:uiPriority w:val="20"/>
    <w:qFormat/>
    <w:rsid w:val="00CD488E"/>
    <w:rPr>
      <w:i/>
      <w:iCs/>
    </w:rPr>
  </w:style>
  <w:style w:type="character" w:styleId="Gl">
    <w:name w:val="Strong"/>
    <w:uiPriority w:val="22"/>
    <w:qFormat/>
    <w:rsid w:val="00504B11"/>
    <w:rPr>
      <w:b/>
      <w:bCs/>
    </w:rPr>
  </w:style>
  <w:style w:type="character" w:customStyle="1" w:styleId="dhighlight">
    <w:name w:val="dhighlight"/>
    <w:basedOn w:val="VarsaylanParagrafYazTipi"/>
    <w:rsid w:val="00FB0D42"/>
  </w:style>
  <w:style w:type="character" w:customStyle="1" w:styleId="dhighlight1">
    <w:name w:val="dhighlight1"/>
    <w:rsid w:val="008653ED"/>
    <w:rPr>
      <w:shd w:val="clear" w:color="auto" w:fill="BDD7ED"/>
    </w:rPr>
  </w:style>
  <w:style w:type="character" w:styleId="Kpr">
    <w:name w:val="Hyperlink"/>
    <w:uiPriority w:val="99"/>
    <w:semiHidden/>
    <w:unhideWhenUsed/>
    <w:rsid w:val="00B241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2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atementby">
    <w:name w:val="statementby"/>
    <w:basedOn w:val="Normal"/>
    <w:uiPriority w:val="99"/>
    <w:semiHidden/>
    <w:rsid w:val="00B2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eParagraf">
    <w:name w:val="List Paragraph"/>
    <w:basedOn w:val="Normal"/>
    <w:uiPriority w:val="34"/>
    <w:qFormat/>
    <w:rsid w:val="00BF253B"/>
    <w:pPr>
      <w:ind w:left="720"/>
    </w:pPr>
  </w:style>
  <w:style w:type="character" w:customStyle="1" w:styleId="st">
    <w:name w:val="st"/>
    <w:rsid w:val="004F1A81"/>
  </w:style>
  <w:style w:type="paragraph" w:customStyle="1" w:styleId="freeform">
    <w:name w:val="freeform"/>
    <w:basedOn w:val="Normal"/>
    <w:rsid w:val="00CE2581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alk2Char">
    <w:name w:val="Başlık 2 Char"/>
    <w:link w:val="Balk2"/>
    <w:uiPriority w:val="9"/>
    <w:semiHidden/>
    <w:rsid w:val="00DC07BB"/>
    <w:rPr>
      <w:rFonts w:ascii="Cambria" w:eastAsia="Times New Roman" w:hAnsi="Cambria"/>
      <w:b/>
      <w:bCs/>
      <w:color w:val="4F81BD"/>
      <w:sz w:val="26"/>
      <w:szCs w:val="26"/>
      <w:lang w:val="tr-TR" w:eastAsia="en-US"/>
    </w:rPr>
  </w:style>
  <w:style w:type="character" w:customStyle="1" w:styleId="Balk3Char">
    <w:name w:val="Başlık 3 Char"/>
    <w:link w:val="Balk3"/>
    <w:uiPriority w:val="9"/>
    <w:rsid w:val="00DC07BB"/>
    <w:rPr>
      <w:rFonts w:ascii="Cambria" w:eastAsia="Times New Roman" w:hAnsi="Cambria"/>
      <w:b/>
      <w:bCs/>
      <w:color w:val="4F81BD"/>
      <w:sz w:val="22"/>
      <w:szCs w:val="22"/>
      <w:lang w:val="tr-TR" w:eastAsia="en-US"/>
    </w:rPr>
  </w:style>
  <w:style w:type="character" w:customStyle="1" w:styleId="Balk4Char">
    <w:name w:val="Başlık 4 Char"/>
    <w:link w:val="Balk4"/>
    <w:uiPriority w:val="9"/>
    <w:semiHidden/>
    <w:rsid w:val="00DC07BB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alk5Char">
    <w:name w:val="Başlık 5 Char"/>
    <w:link w:val="Balk5"/>
    <w:uiPriority w:val="9"/>
    <w:semiHidden/>
    <w:rsid w:val="00DC07BB"/>
    <w:rPr>
      <w:rFonts w:ascii="Cambria" w:eastAsia="Times New Roman" w:hAnsi="Cambria"/>
      <w:color w:val="243F60"/>
      <w:sz w:val="22"/>
      <w:szCs w:val="22"/>
      <w:lang w:val="tr-TR" w:eastAsia="en-US"/>
    </w:rPr>
  </w:style>
  <w:style w:type="character" w:customStyle="1" w:styleId="highlight">
    <w:name w:val="highlight"/>
    <w:basedOn w:val="VarsaylanParagrafYazTipi"/>
    <w:rsid w:val="00AF3139"/>
    <w:rPr>
      <w:shd w:val="clear" w:color="auto" w:fill="DDDDDD"/>
    </w:rPr>
  </w:style>
  <w:style w:type="character" w:styleId="AklamaBavurusu">
    <w:name w:val="annotation reference"/>
    <w:basedOn w:val="VarsaylanParagrafYazTipi"/>
    <w:uiPriority w:val="99"/>
    <w:semiHidden/>
    <w:unhideWhenUsed/>
    <w:rsid w:val="008944E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944E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944E7"/>
    <w:rPr>
      <w:rFonts w:cs="Calibri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944E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944E7"/>
    <w:rPr>
      <w:rFonts w:cs="Calibri"/>
      <w:b/>
      <w:bCs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4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44E7"/>
    <w:rPr>
      <w:rFonts w:ascii="Segoe UI" w:hAnsi="Segoe UI" w:cs="Segoe UI"/>
      <w:sz w:val="18"/>
      <w:szCs w:val="18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E15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57D1"/>
    <w:rPr>
      <w:rFonts w:cs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F6255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8650">
                              <w:marLeft w:val="1500"/>
                              <w:marRight w:val="1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3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4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2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743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468702">
                              <w:marLeft w:val="1500"/>
                              <w:marRight w:val="1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4705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5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56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703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5182">
                              <w:marLeft w:val="1500"/>
                              <w:marRight w:val="1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9751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8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5049">
                              <w:marLeft w:val="1500"/>
                              <w:marRight w:val="1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62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2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8936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1614">
                              <w:marLeft w:val="1500"/>
                              <w:marRight w:val="1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69424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26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8879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3058">
                              <w:marLeft w:val="1500"/>
                              <w:marRight w:val="1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87370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23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5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882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9720">
                              <w:marLeft w:val="1500"/>
                              <w:marRight w:val="1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059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2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4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506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42718">
                              <w:marLeft w:val="1500"/>
                              <w:marRight w:val="1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634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4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327BE-D71A-4245-8DC0-F93C73DE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YURTDIŞI GÖREV RAPORU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YURTDIŞI GÖREV RAPORU</dc:title>
  <dc:creator>MENENT</dc:creator>
  <cp:lastModifiedBy>Ayça Aylangan</cp:lastModifiedBy>
  <cp:revision>2</cp:revision>
  <cp:lastPrinted>2012-10-10T11:02:00Z</cp:lastPrinted>
  <dcterms:created xsi:type="dcterms:W3CDTF">2023-05-25T11:24:00Z</dcterms:created>
  <dcterms:modified xsi:type="dcterms:W3CDTF">2023-05-25T11:24:00Z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-1545347457</vt:i4>
  </property>
</Properties>
</file>